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2D" w:rsidRPr="00080791" w:rsidRDefault="00C078FD" w:rsidP="004F0374">
      <w:pPr>
        <w:jc w:val="center"/>
        <w:rPr>
          <w:b/>
          <w:sz w:val="32"/>
          <w:szCs w:val="32"/>
        </w:rPr>
      </w:pPr>
      <w:r>
        <w:rPr>
          <w:rFonts w:hint="eastAsia"/>
          <w:b/>
          <w:sz w:val="32"/>
          <w:szCs w:val="32"/>
        </w:rPr>
        <w:t>仰高</w:t>
      </w:r>
      <w:r w:rsidR="003D2188">
        <w:rPr>
          <w:rFonts w:hint="eastAsia"/>
          <w:b/>
          <w:sz w:val="32"/>
          <w:szCs w:val="32"/>
        </w:rPr>
        <w:t>奋飞</w:t>
      </w:r>
      <w:r>
        <w:rPr>
          <w:rFonts w:hint="eastAsia"/>
          <w:b/>
          <w:sz w:val="32"/>
          <w:szCs w:val="32"/>
        </w:rPr>
        <w:t xml:space="preserve">  </w:t>
      </w:r>
      <w:r>
        <w:rPr>
          <w:rFonts w:hint="eastAsia"/>
          <w:b/>
          <w:sz w:val="32"/>
          <w:szCs w:val="32"/>
        </w:rPr>
        <w:t>砥砺前行</w:t>
      </w:r>
    </w:p>
    <w:p w:rsidR="00DD6B17" w:rsidRPr="00080791" w:rsidRDefault="00080791" w:rsidP="00C078FD">
      <w:pPr>
        <w:jc w:val="right"/>
        <w:rPr>
          <w:sz w:val="28"/>
          <w:szCs w:val="28"/>
        </w:rPr>
      </w:pPr>
      <w:r w:rsidRPr="00080791">
        <w:rPr>
          <w:rFonts w:hint="eastAsia"/>
          <w:sz w:val="28"/>
          <w:szCs w:val="28"/>
        </w:rPr>
        <w:t>——</w:t>
      </w:r>
      <w:r w:rsidR="00C078FD" w:rsidRPr="00C74C8F">
        <w:rPr>
          <w:rFonts w:hint="eastAsia"/>
          <w:sz w:val="24"/>
          <w:szCs w:val="24"/>
        </w:rPr>
        <w:t>嘉定区金</w:t>
      </w:r>
      <w:proofErr w:type="gramStart"/>
      <w:r w:rsidR="00C078FD" w:rsidRPr="00C74C8F">
        <w:rPr>
          <w:rFonts w:hint="eastAsia"/>
          <w:sz w:val="24"/>
          <w:szCs w:val="24"/>
        </w:rPr>
        <w:t>鹤小学</w:t>
      </w:r>
      <w:proofErr w:type="gramEnd"/>
      <w:r w:rsidR="00C078FD">
        <w:rPr>
          <w:rFonts w:hint="eastAsia"/>
          <w:sz w:val="24"/>
          <w:szCs w:val="24"/>
        </w:rPr>
        <w:t>管伟平</w:t>
      </w:r>
      <w:r w:rsidR="004F0374" w:rsidRPr="00080791">
        <w:rPr>
          <w:rFonts w:hint="eastAsia"/>
          <w:sz w:val="28"/>
          <w:szCs w:val="28"/>
        </w:rPr>
        <w:t>201</w:t>
      </w:r>
      <w:r w:rsidR="00C078FD">
        <w:rPr>
          <w:rFonts w:hint="eastAsia"/>
          <w:sz w:val="28"/>
          <w:szCs w:val="28"/>
        </w:rPr>
        <w:t>8</w:t>
      </w:r>
      <w:r w:rsidR="004F0374" w:rsidRPr="00080791">
        <w:rPr>
          <w:rFonts w:hint="eastAsia"/>
          <w:sz w:val="28"/>
          <w:szCs w:val="28"/>
        </w:rPr>
        <w:t>年述职报告</w:t>
      </w:r>
    </w:p>
    <w:p w:rsidR="00D01C6A" w:rsidRDefault="006B3522" w:rsidP="00C74C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转眼间，2018年临近尾声，又到了</w:t>
      </w:r>
      <w:r w:rsidR="005C0BC3" w:rsidRPr="00C74C8F">
        <w:rPr>
          <w:rFonts w:asciiTheme="minorEastAsia" w:hAnsiTheme="minorEastAsia" w:hint="eastAsia"/>
          <w:sz w:val="24"/>
          <w:szCs w:val="24"/>
        </w:rPr>
        <w:t>回顾和总结自己一年的学习、工作</w:t>
      </w:r>
      <w:r>
        <w:rPr>
          <w:rFonts w:asciiTheme="minorEastAsia" w:hAnsiTheme="minorEastAsia" w:hint="eastAsia"/>
          <w:sz w:val="24"/>
          <w:szCs w:val="24"/>
        </w:rPr>
        <w:t>的时候。今年</w:t>
      </w:r>
      <w:r w:rsidRPr="006B3522">
        <w:rPr>
          <w:rFonts w:asciiTheme="minorEastAsia" w:hAnsiTheme="minorEastAsia" w:hint="eastAsia"/>
          <w:sz w:val="24"/>
          <w:szCs w:val="24"/>
        </w:rPr>
        <w:t>本人担任学校党支部书记和工会主席</w:t>
      </w:r>
      <w:r>
        <w:rPr>
          <w:rFonts w:asciiTheme="minorEastAsia" w:hAnsiTheme="minorEastAsia" w:hint="eastAsia"/>
          <w:sz w:val="24"/>
          <w:szCs w:val="24"/>
        </w:rPr>
        <w:t>，八月起兼任校长，很多事情都是在探索中边学边做</w:t>
      </w:r>
      <w:r w:rsidR="00D01C6A">
        <w:rPr>
          <w:rFonts w:asciiTheme="minorEastAsia" w:hAnsiTheme="minorEastAsia" w:hint="eastAsia"/>
          <w:sz w:val="24"/>
          <w:szCs w:val="24"/>
        </w:rPr>
        <w:t>。今天</w:t>
      </w:r>
      <w:r w:rsidR="005C0BC3" w:rsidRPr="00C74C8F">
        <w:rPr>
          <w:rFonts w:asciiTheme="minorEastAsia" w:hAnsiTheme="minorEastAsia" w:hint="eastAsia"/>
          <w:sz w:val="24"/>
          <w:szCs w:val="24"/>
        </w:rPr>
        <w:t>进行述职述廉，接受</w:t>
      </w:r>
      <w:r w:rsidR="00D01C6A">
        <w:rPr>
          <w:rFonts w:asciiTheme="minorEastAsia" w:hAnsiTheme="minorEastAsia" w:hint="eastAsia"/>
          <w:sz w:val="24"/>
          <w:szCs w:val="24"/>
        </w:rPr>
        <w:t>教职工代表</w:t>
      </w:r>
      <w:r w:rsidR="005C0BC3" w:rsidRPr="00C74C8F">
        <w:rPr>
          <w:rFonts w:asciiTheme="minorEastAsia" w:hAnsiTheme="minorEastAsia" w:hint="eastAsia"/>
          <w:sz w:val="24"/>
          <w:szCs w:val="24"/>
        </w:rPr>
        <w:t>的评议。</w:t>
      </w:r>
    </w:p>
    <w:p w:rsidR="00454843" w:rsidRPr="00C74C8F" w:rsidRDefault="002F7DC2" w:rsidP="00C74C8F">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第一部分：</w:t>
      </w:r>
      <w:r w:rsidR="003233A2" w:rsidRPr="00C74C8F">
        <w:rPr>
          <w:rFonts w:asciiTheme="minorEastAsia" w:hAnsiTheme="minorEastAsia" w:hint="eastAsia"/>
          <w:sz w:val="24"/>
          <w:szCs w:val="24"/>
        </w:rPr>
        <w:t>终身学习方面</w:t>
      </w:r>
    </w:p>
    <w:p w:rsidR="005456DB" w:rsidRPr="00C74C8F" w:rsidRDefault="005456DB" w:rsidP="00C74C8F">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作为一名校长，是党的教育方针政策的执行者。要</w:t>
      </w:r>
      <w:r w:rsidR="00B008E1" w:rsidRPr="00C74C8F">
        <w:rPr>
          <w:rFonts w:asciiTheme="minorEastAsia" w:hAnsiTheme="minorEastAsia" w:hint="eastAsia"/>
          <w:sz w:val="24"/>
          <w:szCs w:val="24"/>
        </w:rPr>
        <w:t>执行好，首先要学习好、</w:t>
      </w:r>
      <w:r w:rsidRPr="00C74C8F">
        <w:rPr>
          <w:rFonts w:asciiTheme="minorEastAsia" w:hAnsiTheme="minorEastAsia" w:hint="eastAsia"/>
          <w:sz w:val="24"/>
          <w:szCs w:val="24"/>
        </w:rPr>
        <w:t>领会好。</w:t>
      </w:r>
      <w:r w:rsidR="00D01C6A" w:rsidRPr="00D01C6A">
        <w:rPr>
          <w:rFonts w:asciiTheme="minorEastAsia" w:hAnsiTheme="minorEastAsia" w:hint="eastAsia"/>
          <w:sz w:val="24"/>
          <w:szCs w:val="24"/>
        </w:rPr>
        <w:t>一年来，我</w:t>
      </w:r>
      <w:r w:rsidR="00D01C6A">
        <w:rPr>
          <w:rFonts w:asciiTheme="minorEastAsia" w:hAnsiTheme="minorEastAsia" w:hint="eastAsia"/>
          <w:sz w:val="24"/>
          <w:szCs w:val="24"/>
        </w:rPr>
        <w:t>把</w:t>
      </w:r>
      <w:r w:rsidR="00D01C6A" w:rsidRPr="00D01C6A">
        <w:rPr>
          <w:rFonts w:asciiTheme="minorEastAsia" w:hAnsiTheme="minorEastAsia" w:hint="eastAsia"/>
          <w:sz w:val="24"/>
          <w:szCs w:val="24"/>
        </w:rPr>
        <w:t>认真学习党的十九大精神作为首要学习任务，</w:t>
      </w:r>
      <w:proofErr w:type="gramStart"/>
      <w:r w:rsidR="00D01C6A" w:rsidRPr="00D01C6A">
        <w:rPr>
          <w:rFonts w:asciiTheme="minorEastAsia" w:hAnsiTheme="minorEastAsia" w:hint="eastAsia"/>
          <w:sz w:val="24"/>
          <w:szCs w:val="24"/>
        </w:rPr>
        <w:t>自觉用习近</w:t>
      </w:r>
      <w:proofErr w:type="gramEnd"/>
      <w:r w:rsidR="00D01C6A" w:rsidRPr="00D01C6A">
        <w:rPr>
          <w:rFonts w:asciiTheme="minorEastAsia" w:hAnsiTheme="minorEastAsia" w:hint="eastAsia"/>
          <w:sz w:val="24"/>
          <w:szCs w:val="24"/>
        </w:rPr>
        <w:t>平新时代中国特色社会主义思想武装头脑、指导实践、推动工作。把严守政治纪律和政治规矩放在首位，在政治立场、政治方向、政治原则、政治道路上同中央、市委和区委保持高度一致。</w:t>
      </w:r>
    </w:p>
    <w:p w:rsidR="00811072" w:rsidRPr="00C74C8F" w:rsidRDefault="000011C2" w:rsidP="00C74C8F">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作为一名校长，</w:t>
      </w:r>
      <w:r w:rsidR="00C078FD">
        <w:rPr>
          <w:rFonts w:asciiTheme="minorEastAsia" w:hAnsiTheme="minorEastAsia" w:hint="eastAsia"/>
          <w:sz w:val="24"/>
          <w:szCs w:val="24"/>
        </w:rPr>
        <w:t>应当做</w:t>
      </w:r>
      <w:r w:rsidR="00895A17" w:rsidRPr="00C74C8F">
        <w:rPr>
          <w:rFonts w:asciiTheme="minorEastAsia" w:hAnsiTheme="minorEastAsia" w:hint="eastAsia"/>
          <w:sz w:val="24"/>
          <w:szCs w:val="24"/>
        </w:rPr>
        <w:t>教育的引领者。</w:t>
      </w:r>
      <w:r w:rsidRPr="00C74C8F">
        <w:rPr>
          <w:rFonts w:asciiTheme="minorEastAsia" w:hAnsiTheme="minorEastAsia" w:hint="eastAsia"/>
          <w:sz w:val="24"/>
          <w:szCs w:val="24"/>
        </w:rPr>
        <w:t>除了完成暑期校园长培训任务外，</w:t>
      </w:r>
      <w:r w:rsidR="00895A17" w:rsidRPr="00C74C8F">
        <w:rPr>
          <w:rFonts w:asciiTheme="minorEastAsia" w:hAnsiTheme="minorEastAsia" w:hint="eastAsia"/>
          <w:sz w:val="24"/>
          <w:szCs w:val="24"/>
        </w:rPr>
        <w:t>平时</w:t>
      </w:r>
      <w:r w:rsidRPr="00C74C8F">
        <w:rPr>
          <w:rFonts w:asciiTheme="minorEastAsia" w:hAnsiTheme="minorEastAsia" w:hint="eastAsia"/>
          <w:sz w:val="24"/>
          <w:szCs w:val="24"/>
        </w:rPr>
        <w:t>经常关注《</w:t>
      </w:r>
      <w:r w:rsidR="00C078FD">
        <w:rPr>
          <w:rFonts w:asciiTheme="minorEastAsia" w:hAnsiTheme="minorEastAsia" w:hint="eastAsia"/>
          <w:sz w:val="24"/>
          <w:szCs w:val="24"/>
        </w:rPr>
        <w:t>习近平新时代中国特色社会主义思想</w:t>
      </w:r>
      <w:r w:rsidRPr="00C74C8F">
        <w:rPr>
          <w:rFonts w:asciiTheme="minorEastAsia" w:hAnsiTheme="minorEastAsia" w:hint="eastAsia"/>
          <w:sz w:val="24"/>
          <w:szCs w:val="24"/>
        </w:rPr>
        <w:t>》、《</w:t>
      </w:r>
      <w:r w:rsidR="00C078FD">
        <w:rPr>
          <w:rFonts w:asciiTheme="minorEastAsia" w:hAnsiTheme="minorEastAsia" w:hint="eastAsia"/>
          <w:sz w:val="24"/>
          <w:szCs w:val="24"/>
        </w:rPr>
        <w:t>上海教育</w:t>
      </w:r>
      <w:r w:rsidRPr="00C74C8F">
        <w:rPr>
          <w:rFonts w:asciiTheme="minorEastAsia" w:hAnsiTheme="minorEastAsia" w:hint="eastAsia"/>
          <w:sz w:val="24"/>
          <w:szCs w:val="24"/>
        </w:rPr>
        <w:t>》、《第一教育》</w:t>
      </w:r>
      <w:r w:rsidR="00F71DD2" w:rsidRPr="00C74C8F">
        <w:rPr>
          <w:rFonts w:asciiTheme="minorEastAsia" w:hAnsiTheme="minorEastAsia" w:hint="eastAsia"/>
          <w:sz w:val="24"/>
          <w:szCs w:val="24"/>
        </w:rPr>
        <w:t>《现代教学》</w:t>
      </w:r>
      <w:r w:rsidRPr="00C74C8F">
        <w:rPr>
          <w:rFonts w:asciiTheme="minorEastAsia" w:hAnsiTheme="minorEastAsia" w:hint="eastAsia"/>
          <w:sz w:val="24"/>
          <w:szCs w:val="24"/>
        </w:rPr>
        <w:t>等公众号</w:t>
      </w:r>
      <w:r w:rsidR="00F71DD2" w:rsidRPr="00C74C8F">
        <w:rPr>
          <w:rFonts w:asciiTheme="minorEastAsia" w:hAnsiTheme="minorEastAsia" w:hint="eastAsia"/>
          <w:sz w:val="24"/>
          <w:szCs w:val="24"/>
        </w:rPr>
        <w:t>和杂志</w:t>
      </w:r>
      <w:r w:rsidR="00073A4B" w:rsidRPr="00C74C8F">
        <w:rPr>
          <w:rFonts w:asciiTheme="minorEastAsia" w:hAnsiTheme="minorEastAsia" w:hint="eastAsia"/>
          <w:sz w:val="24"/>
          <w:szCs w:val="24"/>
        </w:rPr>
        <w:t>。</w:t>
      </w:r>
      <w:r w:rsidR="00F71DD2" w:rsidRPr="00C74C8F">
        <w:rPr>
          <w:rFonts w:asciiTheme="minorEastAsia" w:hAnsiTheme="minorEastAsia" w:hint="eastAsia"/>
          <w:sz w:val="24"/>
          <w:szCs w:val="24"/>
        </w:rPr>
        <w:t>今年</w:t>
      </w:r>
      <w:r w:rsidR="00C078FD">
        <w:rPr>
          <w:rFonts w:asciiTheme="minorEastAsia" w:hAnsiTheme="minorEastAsia" w:hint="eastAsia"/>
          <w:sz w:val="24"/>
          <w:szCs w:val="24"/>
        </w:rPr>
        <w:t>参加了“</w:t>
      </w:r>
      <w:r w:rsidR="00C078FD">
        <w:rPr>
          <w:rFonts w:ascii="宋体" w:hAnsi="宋体" w:cs="宋体" w:hint="eastAsia"/>
          <w:sz w:val="24"/>
        </w:rPr>
        <w:t>不忘初心前行、牢记使命奋斗”党建研究会理事培训班、嘉定区“班长工程”轮训班第15期和“百名书记提素养”培训班</w:t>
      </w:r>
      <w:r w:rsidR="00F71DD2" w:rsidRPr="00C74C8F">
        <w:rPr>
          <w:rFonts w:asciiTheme="minorEastAsia" w:hAnsiTheme="minorEastAsia" w:hint="eastAsia"/>
          <w:sz w:val="24"/>
          <w:szCs w:val="24"/>
        </w:rPr>
        <w:t>，</w:t>
      </w:r>
      <w:r w:rsidR="00D01C6A">
        <w:rPr>
          <w:rFonts w:asciiTheme="minorEastAsia" w:hAnsiTheme="minorEastAsia" w:hint="eastAsia"/>
          <w:sz w:val="24"/>
          <w:szCs w:val="24"/>
        </w:rPr>
        <w:t>不断用</w:t>
      </w:r>
      <w:r w:rsidR="00C078FD">
        <w:rPr>
          <w:rFonts w:asciiTheme="minorEastAsia" w:hAnsiTheme="minorEastAsia" w:hint="eastAsia"/>
          <w:sz w:val="24"/>
          <w:szCs w:val="24"/>
        </w:rPr>
        <w:t>知识与理论</w:t>
      </w:r>
      <w:r w:rsidR="00D01C6A">
        <w:rPr>
          <w:rFonts w:asciiTheme="minorEastAsia" w:hAnsiTheme="minorEastAsia" w:hint="eastAsia"/>
          <w:sz w:val="24"/>
          <w:szCs w:val="24"/>
        </w:rPr>
        <w:t>武装头脑</w:t>
      </w:r>
      <w:r w:rsidR="00811072" w:rsidRPr="00C74C8F">
        <w:rPr>
          <w:rFonts w:asciiTheme="minorEastAsia" w:hAnsiTheme="minorEastAsia" w:hint="eastAsia"/>
          <w:sz w:val="24"/>
          <w:szCs w:val="24"/>
        </w:rPr>
        <w:t>。</w:t>
      </w:r>
    </w:p>
    <w:p w:rsidR="00C12395" w:rsidRPr="00C74C8F" w:rsidRDefault="00FA3559" w:rsidP="00C74C8F">
      <w:pPr>
        <w:ind w:firstLineChars="150" w:firstLine="360"/>
        <w:rPr>
          <w:sz w:val="24"/>
          <w:szCs w:val="24"/>
        </w:rPr>
      </w:pPr>
      <w:r w:rsidRPr="00C74C8F">
        <w:rPr>
          <w:rFonts w:hint="eastAsia"/>
          <w:sz w:val="24"/>
          <w:szCs w:val="24"/>
        </w:rPr>
        <w:t>第二部分：工作表现</w:t>
      </w:r>
      <w:r w:rsidR="003233A2" w:rsidRPr="00C74C8F">
        <w:rPr>
          <w:rFonts w:hint="eastAsia"/>
          <w:sz w:val="24"/>
          <w:szCs w:val="24"/>
        </w:rPr>
        <w:t>方面</w:t>
      </w:r>
    </w:p>
    <w:p w:rsidR="00D01C6A" w:rsidRDefault="00954744" w:rsidP="00D01C6A">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201</w:t>
      </w:r>
      <w:r w:rsidR="00D01C6A">
        <w:rPr>
          <w:rFonts w:asciiTheme="minorEastAsia" w:hAnsiTheme="minorEastAsia" w:hint="eastAsia"/>
          <w:sz w:val="24"/>
          <w:szCs w:val="24"/>
        </w:rPr>
        <w:t>8</w:t>
      </w:r>
      <w:r w:rsidR="00C12395" w:rsidRPr="00C74C8F">
        <w:rPr>
          <w:rFonts w:asciiTheme="minorEastAsia" w:hAnsiTheme="minorEastAsia" w:hint="eastAsia"/>
          <w:sz w:val="24"/>
          <w:szCs w:val="24"/>
        </w:rPr>
        <w:t>年</w:t>
      </w:r>
      <w:r w:rsidRPr="00C74C8F">
        <w:rPr>
          <w:rFonts w:asciiTheme="minorEastAsia" w:hAnsiTheme="minorEastAsia" w:hint="eastAsia"/>
          <w:sz w:val="24"/>
          <w:szCs w:val="24"/>
        </w:rPr>
        <w:t>紧扣学校十三五发展规划制定的办学目标</w:t>
      </w:r>
      <w:r w:rsidR="00CA57C6" w:rsidRPr="00C74C8F">
        <w:rPr>
          <w:rFonts w:asciiTheme="minorEastAsia" w:hAnsiTheme="minorEastAsia" w:hint="eastAsia"/>
          <w:sz w:val="24"/>
          <w:szCs w:val="24"/>
        </w:rPr>
        <w:t>，</w:t>
      </w:r>
      <w:r w:rsidR="00C74C8F" w:rsidRPr="00C74C8F">
        <w:rPr>
          <w:rFonts w:asciiTheme="minorEastAsia" w:hAnsiTheme="minorEastAsia" w:hint="eastAsia"/>
          <w:sz w:val="24"/>
          <w:szCs w:val="24"/>
        </w:rPr>
        <w:t>带领学校</w:t>
      </w:r>
      <w:r w:rsidR="00D01C6A">
        <w:rPr>
          <w:rFonts w:asciiTheme="minorEastAsia" w:hAnsiTheme="minorEastAsia" w:hint="eastAsia"/>
          <w:sz w:val="24"/>
          <w:szCs w:val="24"/>
        </w:rPr>
        <w:t>全体师生</w:t>
      </w:r>
      <w:r w:rsidR="00C74C8F" w:rsidRPr="00C74C8F">
        <w:rPr>
          <w:rFonts w:asciiTheme="minorEastAsia" w:hAnsiTheme="minorEastAsia" w:hint="eastAsia"/>
          <w:sz w:val="24"/>
          <w:szCs w:val="24"/>
        </w:rPr>
        <w:t>，</w:t>
      </w:r>
      <w:r w:rsidRPr="00C74C8F">
        <w:rPr>
          <w:rFonts w:asciiTheme="minorEastAsia" w:hAnsiTheme="minorEastAsia" w:hint="eastAsia"/>
          <w:sz w:val="24"/>
          <w:szCs w:val="24"/>
        </w:rPr>
        <w:t>全面实施“仰高”教育，</w:t>
      </w:r>
      <w:r w:rsidR="00FA3559" w:rsidRPr="00C74C8F">
        <w:rPr>
          <w:rFonts w:asciiTheme="minorEastAsia" w:hAnsiTheme="minorEastAsia" w:hint="eastAsia"/>
          <w:sz w:val="24"/>
          <w:szCs w:val="24"/>
        </w:rPr>
        <w:t>实施上海市</w:t>
      </w:r>
      <w:r w:rsidR="00D01C6A">
        <w:rPr>
          <w:rFonts w:asciiTheme="minorEastAsia" w:hAnsiTheme="minorEastAsia" w:hint="eastAsia"/>
          <w:sz w:val="24"/>
          <w:szCs w:val="24"/>
        </w:rPr>
        <w:t>精准</w:t>
      </w:r>
      <w:r w:rsidR="00FA3559" w:rsidRPr="00C74C8F">
        <w:rPr>
          <w:rFonts w:asciiTheme="minorEastAsia" w:hAnsiTheme="minorEastAsia" w:hint="eastAsia"/>
          <w:sz w:val="24"/>
          <w:szCs w:val="24"/>
        </w:rPr>
        <w:t>委托管理项目、嘉定区新优质</w:t>
      </w:r>
      <w:r w:rsidR="00D01C6A">
        <w:rPr>
          <w:rFonts w:asciiTheme="minorEastAsia" w:hAnsiTheme="minorEastAsia" w:hint="eastAsia"/>
          <w:sz w:val="24"/>
          <w:szCs w:val="24"/>
        </w:rPr>
        <w:t>联盟</w:t>
      </w:r>
      <w:r w:rsidR="00FA3559" w:rsidRPr="00C74C8F">
        <w:rPr>
          <w:rFonts w:asciiTheme="minorEastAsia" w:hAnsiTheme="minorEastAsia" w:hint="eastAsia"/>
          <w:sz w:val="24"/>
          <w:szCs w:val="24"/>
        </w:rPr>
        <w:t>项目、江桥镇</w:t>
      </w:r>
      <w:proofErr w:type="gramStart"/>
      <w:r w:rsidR="00D01C6A">
        <w:rPr>
          <w:rFonts w:asciiTheme="minorEastAsia" w:hAnsiTheme="minorEastAsia" w:hint="eastAsia"/>
          <w:sz w:val="24"/>
          <w:szCs w:val="24"/>
        </w:rPr>
        <w:t>学区</w:t>
      </w:r>
      <w:r w:rsidR="00FA3559" w:rsidRPr="00C74C8F">
        <w:rPr>
          <w:rFonts w:asciiTheme="minorEastAsia" w:hAnsiTheme="minorEastAsia" w:hint="eastAsia"/>
          <w:sz w:val="24"/>
          <w:szCs w:val="24"/>
        </w:rPr>
        <w:t>化</w:t>
      </w:r>
      <w:proofErr w:type="gramEnd"/>
      <w:r w:rsidR="00FA3559" w:rsidRPr="00C74C8F">
        <w:rPr>
          <w:rFonts w:asciiTheme="minorEastAsia" w:hAnsiTheme="minorEastAsia" w:hint="eastAsia"/>
          <w:sz w:val="24"/>
          <w:szCs w:val="24"/>
        </w:rPr>
        <w:t>项目，</w:t>
      </w:r>
      <w:r w:rsidR="00CA57C6" w:rsidRPr="00C74C8F">
        <w:rPr>
          <w:rFonts w:asciiTheme="minorEastAsia" w:hAnsiTheme="minorEastAsia" w:hint="eastAsia"/>
          <w:sz w:val="24"/>
          <w:szCs w:val="24"/>
        </w:rPr>
        <w:t>不断提高办学品质</w:t>
      </w:r>
      <w:r w:rsidR="00630E95" w:rsidRPr="00C74C8F">
        <w:rPr>
          <w:rFonts w:asciiTheme="minorEastAsia" w:hAnsiTheme="minorEastAsia" w:hint="eastAsia"/>
          <w:sz w:val="24"/>
          <w:szCs w:val="24"/>
        </w:rPr>
        <w:t>。</w:t>
      </w:r>
      <w:r w:rsidR="00C74C8F" w:rsidRPr="00C74C8F">
        <w:rPr>
          <w:rFonts w:asciiTheme="minorEastAsia" w:hAnsiTheme="minorEastAsia" w:hint="eastAsia"/>
          <w:sz w:val="24"/>
          <w:szCs w:val="24"/>
        </w:rPr>
        <w:t>今年</w:t>
      </w:r>
      <w:r w:rsidR="006279E5" w:rsidRPr="006279E5">
        <w:rPr>
          <w:rFonts w:asciiTheme="minorEastAsia" w:hAnsiTheme="minorEastAsia" w:hint="eastAsia"/>
          <w:sz w:val="24"/>
          <w:szCs w:val="24"/>
        </w:rPr>
        <w:t>学校共获得集体荣誉46个，其中国家级1个、市级13个、区级32个；教师个人获奖48个，其中国家级1个、市级11个，区级36个；学生个人获奖136个，其中市级33个、区级103个。</w:t>
      </w:r>
      <w:bookmarkStart w:id="0" w:name="_GoBack"/>
      <w:bookmarkEnd w:id="0"/>
      <w:r w:rsidR="00D01C6A">
        <w:rPr>
          <w:rFonts w:asciiTheme="minorEastAsia" w:hAnsiTheme="minorEastAsia" w:hint="eastAsia"/>
          <w:sz w:val="24"/>
          <w:szCs w:val="24"/>
        </w:rPr>
        <w:t>学校在积极争</w:t>
      </w:r>
      <w:r w:rsidR="00D01C6A" w:rsidRPr="003C741D">
        <w:rPr>
          <w:rFonts w:asciiTheme="minorEastAsia" w:hAnsiTheme="minorEastAsia" w:hint="eastAsia"/>
          <w:color w:val="000000" w:themeColor="text1"/>
          <w:sz w:val="24"/>
          <w:szCs w:val="24"/>
        </w:rPr>
        <w:t>创</w:t>
      </w:r>
      <w:r w:rsidR="00D01C6A" w:rsidRPr="003C741D">
        <w:rPr>
          <w:rFonts w:hint="eastAsia"/>
          <w:color w:val="000000" w:themeColor="text1"/>
          <w:sz w:val="24"/>
        </w:rPr>
        <w:t>2017-2018</w:t>
      </w:r>
      <w:r w:rsidR="00D01C6A" w:rsidRPr="003C741D">
        <w:rPr>
          <w:rFonts w:hint="eastAsia"/>
          <w:color w:val="000000" w:themeColor="text1"/>
          <w:sz w:val="24"/>
        </w:rPr>
        <w:t>年上海市文明单位</w:t>
      </w:r>
      <w:r w:rsidR="003C741D">
        <w:rPr>
          <w:rFonts w:hint="eastAsia"/>
          <w:color w:val="000000" w:themeColor="text1"/>
          <w:sz w:val="24"/>
        </w:rPr>
        <w:t>。</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一、用新理念引领，队伍建设逐步特色化</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我校提出“每天飞得高一点”的办学理念，秉承“仰高”文化，弘扬“品行高洁、志存高远、脚踏实地、追求卓越”的精神，以全新的理念，务实的态度，引领队伍的建设与提升。坚持民主生活会制度，每年至少召开2次教代会，落实提案和涉及教工切身利益；</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（一）加强系列教育活动，塑造奉献</w:t>
      </w:r>
      <w:proofErr w:type="gramStart"/>
      <w:r w:rsidRPr="003C741D">
        <w:rPr>
          <w:rFonts w:asciiTheme="minorEastAsia" w:hAnsiTheme="minorEastAsia" w:hint="eastAsia"/>
          <w:sz w:val="24"/>
          <w:szCs w:val="24"/>
        </w:rPr>
        <w:t>型党员</w:t>
      </w:r>
      <w:proofErr w:type="gramEnd"/>
      <w:r w:rsidRPr="003C741D">
        <w:rPr>
          <w:rFonts w:asciiTheme="minorEastAsia" w:hAnsiTheme="minorEastAsia" w:hint="eastAsia"/>
          <w:sz w:val="24"/>
          <w:szCs w:val="24"/>
        </w:rPr>
        <w:t>队伍</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lastRenderedPageBreak/>
        <w:t>以党的十九大召开为契机，组织党员深入学习十九大会议精神，结合争先创优，要求党员在师德、师能方面发挥好先锋模范作用。党支部制订了金</w:t>
      </w:r>
      <w:proofErr w:type="gramStart"/>
      <w:r w:rsidRPr="003C741D">
        <w:rPr>
          <w:rFonts w:asciiTheme="minorEastAsia" w:hAnsiTheme="minorEastAsia" w:hint="eastAsia"/>
          <w:sz w:val="24"/>
          <w:szCs w:val="24"/>
        </w:rPr>
        <w:t>鹤小学</w:t>
      </w:r>
      <w:proofErr w:type="gramEnd"/>
      <w:r w:rsidRPr="003C741D">
        <w:rPr>
          <w:rFonts w:asciiTheme="minorEastAsia" w:hAnsiTheme="minorEastAsia" w:hint="eastAsia"/>
          <w:sz w:val="24"/>
          <w:szCs w:val="24"/>
        </w:rPr>
        <w:t>全面从严治党“四责协同”工作方案、全面从严治党“三份清单”、责任项目、责任签约书、履责约谈记录等，落实“四责协同”机制建设。同时，积极开展“重师德、严纪律、守规范”、“讲政治、守纪律、重责任”等纪律作风专题教育和“大调研大走访”、“廉洁文化进校园”活动，创建“廉在偶心中”</w:t>
      </w:r>
      <w:proofErr w:type="gramStart"/>
      <w:r w:rsidRPr="003C741D">
        <w:rPr>
          <w:rFonts w:asciiTheme="minorEastAsia" w:hAnsiTheme="minorEastAsia" w:hint="eastAsia"/>
          <w:sz w:val="24"/>
          <w:szCs w:val="24"/>
        </w:rPr>
        <w:t>廉洁文化</w:t>
      </w:r>
      <w:proofErr w:type="gramEnd"/>
      <w:r w:rsidRPr="003C741D">
        <w:rPr>
          <w:rFonts w:asciiTheme="minorEastAsia" w:hAnsiTheme="minorEastAsia" w:hint="eastAsia"/>
          <w:sz w:val="24"/>
          <w:szCs w:val="24"/>
        </w:rPr>
        <w:t>特色项目。通过学习有关文件、专题研讨会、民主生活会、对照检查、公开承诺、撰写学习心得体会等，开展一系列廉政教育活动，推进党风廉政建设。通过“党员履职创优先锋岗行动”、“仰高教师风采展示”、“感动校园十佳教工评选”和积极打造“党员（唐莹）工作室”等，大力推进师德师风建设。系列教育活动的深入开展，不仅锤炼了党员党性，更提高了党员素质，塑造了一支奉献</w:t>
      </w:r>
      <w:proofErr w:type="gramStart"/>
      <w:r w:rsidRPr="003C741D">
        <w:rPr>
          <w:rFonts w:asciiTheme="minorEastAsia" w:hAnsiTheme="minorEastAsia" w:hint="eastAsia"/>
          <w:sz w:val="24"/>
          <w:szCs w:val="24"/>
        </w:rPr>
        <w:t>型党员</w:t>
      </w:r>
      <w:proofErr w:type="gramEnd"/>
      <w:r w:rsidRPr="003C741D">
        <w:rPr>
          <w:rFonts w:asciiTheme="minorEastAsia" w:hAnsiTheme="minorEastAsia" w:hint="eastAsia"/>
          <w:sz w:val="24"/>
          <w:szCs w:val="24"/>
        </w:rPr>
        <w:t>队伍。</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积极参与</w:t>
      </w:r>
      <w:proofErr w:type="gramStart"/>
      <w:r w:rsidRPr="003C741D">
        <w:rPr>
          <w:rFonts w:asciiTheme="minorEastAsia" w:hAnsiTheme="minorEastAsia" w:hint="eastAsia"/>
          <w:sz w:val="24"/>
          <w:szCs w:val="24"/>
        </w:rPr>
        <w:t>网格党建</w:t>
      </w:r>
      <w:proofErr w:type="gramEnd"/>
      <w:r w:rsidRPr="003C741D">
        <w:rPr>
          <w:rFonts w:asciiTheme="minorEastAsia" w:hAnsiTheme="minorEastAsia" w:hint="eastAsia"/>
          <w:sz w:val="24"/>
          <w:szCs w:val="24"/>
        </w:rPr>
        <w:t>品牌创建和江桥</w:t>
      </w:r>
      <w:proofErr w:type="gramStart"/>
      <w:r w:rsidRPr="003C741D">
        <w:rPr>
          <w:rFonts w:asciiTheme="minorEastAsia" w:hAnsiTheme="minorEastAsia" w:hint="eastAsia"/>
          <w:sz w:val="24"/>
          <w:szCs w:val="24"/>
        </w:rPr>
        <w:t>区域党建</w:t>
      </w:r>
      <w:proofErr w:type="gramEnd"/>
      <w:r w:rsidRPr="003C741D">
        <w:rPr>
          <w:rFonts w:asciiTheme="minorEastAsia" w:hAnsiTheme="minorEastAsia" w:hint="eastAsia"/>
          <w:sz w:val="24"/>
          <w:szCs w:val="24"/>
        </w:rPr>
        <w:t>工作，管伟平同志任中共上海市嘉定区教育局纪律检查委员会委员、江桥学区党建共同体网格纪检长，扎实完成“十个一”任务。管伟平书记的市级党建课题《把中小学基层党组织建设成坚强战斗堡垒的实践研究》，有效发挥了党建引领作用。</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（二）创设多样平台，建设成长</w:t>
      </w:r>
      <w:proofErr w:type="gramStart"/>
      <w:r w:rsidRPr="003C741D">
        <w:rPr>
          <w:rFonts w:asciiTheme="minorEastAsia" w:hAnsiTheme="minorEastAsia" w:hint="eastAsia"/>
          <w:sz w:val="24"/>
          <w:szCs w:val="24"/>
        </w:rPr>
        <w:t>型教师</w:t>
      </w:r>
      <w:proofErr w:type="gramEnd"/>
      <w:r w:rsidRPr="003C741D">
        <w:rPr>
          <w:rFonts w:asciiTheme="minorEastAsia" w:hAnsiTheme="minorEastAsia" w:hint="eastAsia"/>
          <w:sz w:val="24"/>
          <w:szCs w:val="24"/>
        </w:rPr>
        <w:t>队伍</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1、加强学习培训，促进师德师风建设。</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组织教师学习《教师职业道德规范》等，不断提高教师的服务意识和政治思想觉悟。组织教师学习《宪法》、《未成年人保护法》等法律，增强法治观念，提升依法治教、依法治校能力，学校正积极创建上海市依法治校标准校。</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学校组织“仰高教师”、“感动校园十佳教师”评选，刘瑜婷等15名教师当选并拍摄视频；学校进行表彰并大力宣传。</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 xml:space="preserve"> 2、创设学习平台，强化教师业务研修。</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通过班主任讲座、骨干教师展示、教研组活动等形式，提高培训的有效性。注意分层要求，使不同层次的教师获得不同的发展。</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我校教师为区“一师</w:t>
      </w:r>
      <w:proofErr w:type="gramStart"/>
      <w:r w:rsidRPr="003C741D">
        <w:rPr>
          <w:rFonts w:asciiTheme="minorEastAsia" w:hAnsiTheme="minorEastAsia" w:hint="eastAsia"/>
          <w:sz w:val="24"/>
          <w:szCs w:val="24"/>
        </w:rPr>
        <w:t>一</w:t>
      </w:r>
      <w:proofErr w:type="gramEnd"/>
      <w:r w:rsidRPr="003C741D">
        <w:rPr>
          <w:rFonts w:asciiTheme="minorEastAsia" w:hAnsiTheme="minorEastAsia" w:hint="eastAsia"/>
          <w:sz w:val="24"/>
          <w:szCs w:val="24"/>
        </w:rPr>
        <w:t>优课”</w:t>
      </w:r>
      <w:proofErr w:type="gramStart"/>
      <w:r w:rsidRPr="003C741D">
        <w:rPr>
          <w:rFonts w:asciiTheme="minorEastAsia" w:hAnsiTheme="minorEastAsia" w:hint="eastAsia"/>
          <w:sz w:val="24"/>
          <w:szCs w:val="24"/>
        </w:rPr>
        <w:t>录课3节</w:t>
      </w:r>
      <w:proofErr w:type="gramEnd"/>
      <w:r w:rsidRPr="003C741D">
        <w:rPr>
          <w:rFonts w:asciiTheme="minorEastAsia" w:hAnsiTheme="minorEastAsia" w:hint="eastAsia"/>
          <w:sz w:val="24"/>
          <w:szCs w:val="24"/>
        </w:rPr>
        <w:t>，区级以上展示课7节，主题交流发言5人次，承办市级活动1次</w:t>
      </w:r>
      <w:r>
        <w:rPr>
          <w:rFonts w:asciiTheme="minorEastAsia" w:hAnsiTheme="minorEastAsia" w:hint="eastAsia"/>
          <w:sz w:val="24"/>
          <w:szCs w:val="24"/>
        </w:rPr>
        <w:t>，</w:t>
      </w:r>
      <w:r w:rsidRPr="003C741D">
        <w:rPr>
          <w:rFonts w:asciiTheme="minorEastAsia" w:hAnsiTheme="minorEastAsia" w:hint="eastAsia"/>
          <w:sz w:val="24"/>
          <w:szCs w:val="24"/>
        </w:rPr>
        <w:t>区级活动2</w:t>
      </w:r>
      <w:r>
        <w:rPr>
          <w:rFonts w:asciiTheme="minorEastAsia" w:hAnsiTheme="minorEastAsia" w:hint="eastAsia"/>
          <w:sz w:val="24"/>
          <w:szCs w:val="24"/>
        </w:rPr>
        <w:t>次</w:t>
      </w:r>
      <w:r w:rsidRPr="003C741D">
        <w:rPr>
          <w:rFonts w:asciiTheme="minorEastAsia" w:hAnsiTheme="minorEastAsia" w:hint="eastAsia"/>
          <w:sz w:val="24"/>
          <w:szCs w:val="24"/>
        </w:rPr>
        <w:t xml:space="preserve">。　　　</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 xml:space="preserve">二、“全面育人”模式创新，德育管理精细化 </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（一）重视心理健康教育，成果辐射广。</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lastRenderedPageBreak/>
        <w:t>作为嘉定区未成年人心理辅导中心分中心，坚持开放快乐城堡--心理辅导室，接待来访咨询</w:t>
      </w:r>
      <w:proofErr w:type="gramStart"/>
      <w:r w:rsidRPr="003C741D">
        <w:rPr>
          <w:rFonts w:asciiTheme="minorEastAsia" w:hAnsiTheme="minorEastAsia" w:hint="eastAsia"/>
          <w:sz w:val="24"/>
          <w:szCs w:val="24"/>
        </w:rPr>
        <w:t>个案近</w:t>
      </w:r>
      <w:proofErr w:type="gramEnd"/>
      <w:r w:rsidRPr="003C741D">
        <w:rPr>
          <w:rFonts w:asciiTheme="minorEastAsia" w:hAnsiTheme="minorEastAsia" w:hint="eastAsia"/>
          <w:sz w:val="24"/>
          <w:szCs w:val="24"/>
        </w:rPr>
        <w:t>28人次，放松体验学生近百人。将快乐“偶”育与音乐学科进行融合，开发出特色的课例《小舞偶的心声》。举办心理健康教育活动月系列活动，分成“偶”的心剧场—教师场、学生场、</w:t>
      </w:r>
      <w:proofErr w:type="gramStart"/>
      <w:r w:rsidRPr="003C741D">
        <w:rPr>
          <w:rFonts w:asciiTheme="minorEastAsia" w:hAnsiTheme="minorEastAsia" w:hint="eastAsia"/>
          <w:sz w:val="24"/>
          <w:szCs w:val="24"/>
        </w:rPr>
        <w:t>亲子场</w:t>
      </w:r>
      <w:proofErr w:type="gramEnd"/>
      <w:r w:rsidRPr="003C741D">
        <w:rPr>
          <w:rFonts w:asciiTheme="minorEastAsia" w:hAnsiTheme="minorEastAsia" w:hint="eastAsia"/>
          <w:sz w:val="24"/>
          <w:szCs w:val="24"/>
        </w:rPr>
        <w:t>三个板块展开，获得上海市和嘉定区心理健康教育活动</w:t>
      </w:r>
      <w:proofErr w:type="gramStart"/>
      <w:r w:rsidRPr="003C741D">
        <w:rPr>
          <w:rFonts w:asciiTheme="minorEastAsia" w:hAnsiTheme="minorEastAsia" w:hint="eastAsia"/>
          <w:sz w:val="24"/>
          <w:szCs w:val="24"/>
        </w:rPr>
        <w:t>月优秀</w:t>
      </w:r>
      <w:proofErr w:type="gramEnd"/>
      <w:r w:rsidRPr="003C741D">
        <w:rPr>
          <w:rFonts w:asciiTheme="minorEastAsia" w:hAnsiTheme="minorEastAsia" w:hint="eastAsia"/>
          <w:sz w:val="24"/>
          <w:szCs w:val="24"/>
        </w:rPr>
        <w:t>组织奖。5月，“承办点亮心灯 共筑孩子幸福嘉园”——嘉定区中小学心理健康教育推进会，10月，参加全国心理健康成果展示活动，获得二等奖的殊荣。学校正全身心投入全国心理健康教育特色学校评审中，在6月13日的上海评估院专家答辩会上，我校的心育工作得到了专家的高度肯定。</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（二）扎实推进幸福课程的实施。</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认真完成三、四年级所有学生心理测评数据的采集。开展幸福课程教研活动，年级组集体备课，撰写高质量的教学设计，完成学生指导手册第一板块的教案设计，提炼校级层面经典案例1篇，教师层面2篇参加区幸福课程实施经典案例评选活动。</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（三）抓学生日常行为规范的养成。</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1、加大落实力度，注重过程管理。</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组织学习《小学生日常行为规范》、《新中小学生守则》及学校的纪律、卫生等方面的规章制度，背诵朗朗上口的《小鹤飞翔十大秘诀》，观看《规范行为</w:t>
      </w:r>
      <w:r>
        <w:rPr>
          <w:rFonts w:asciiTheme="minorEastAsia" w:hAnsiTheme="minorEastAsia" w:hint="eastAsia"/>
          <w:sz w:val="24"/>
          <w:szCs w:val="24"/>
        </w:rPr>
        <w:t>、</w:t>
      </w:r>
      <w:r w:rsidRPr="003C741D">
        <w:rPr>
          <w:rFonts w:asciiTheme="minorEastAsia" w:hAnsiTheme="minorEastAsia" w:hint="eastAsia"/>
          <w:sz w:val="24"/>
          <w:szCs w:val="24"/>
        </w:rPr>
        <w:t>助推成长》金</w:t>
      </w:r>
      <w:proofErr w:type="gramStart"/>
      <w:r w:rsidRPr="003C741D">
        <w:rPr>
          <w:rFonts w:asciiTheme="minorEastAsia" w:hAnsiTheme="minorEastAsia" w:hint="eastAsia"/>
          <w:sz w:val="24"/>
          <w:szCs w:val="24"/>
        </w:rPr>
        <w:t>鹤小学</w:t>
      </w:r>
      <w:proofErr w:type="gramEnd"/>
      <w:r w:rsidRPr="003C741D">
        <w:rPr>
          <w:rFonts w:asciiTheme="minorEastAsia" w:hAnsiTheme="minorEastAsia" w:hint="eastAsia"/>
          <w:sz w:val="24"/>
          <w:szCs w:val="24"/>
        </w:rPr>
        <w:t>行为规范视频，积极争创嘉定</w:t>
      </w:r>
      <w:proofErr w:type="gramStart"/>
      <w:r w:rsidRPr="003C741D">
        <w:rPr>
          <w:rFonts w:asciiTheme="minorEastAsia" w:hAnsiTheme="minorEastAsia" w:hint="eastAsia"/>
          <w:sz w:val="24"/>
          <w:szCs w:val="24"/>
        </w:rPr>
        <w:t>区行为</w:t>
      </w:r>
      <w:proofErr w:type="gramEnd"/>
      <w:r w:rsidRPr="003C741D">
        <w:rPr>
          <w:rFonts w:asciiTheme="minorEastAsia" w:hAnsiTheme="minorEastAsia" w:hint="eastAsia"/>
          <w:sz w:val="24"/>
          <w:szCs w:val="24"/>
        </w:rPr>
        <w:t>规范示范校。</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2、加强班队建设。</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组织和开展生动活泼的班队活动，“禁毒教育”、“垃圾分类从我做起”、“安全第一课”、“法制教育进校园”等主题班会的开展，增强班队集体的凝聚力，为创建全国禁毒示范城以及响应国家推行垃圾分类的号召做好宣传和教育，被推荐为“嘉定区垃圾分类示范校”。我校学生代表嘉定参加上海市中小学师生公共安全知识和技能展示活动，嘉定区获一等奖。</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（四）加强学科德育，课程育人</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严格落实德育课程。曹晓雯老师的道德与法治课《一起过春节》被推选参加市级评选，并入选精品课行列；《校园里的号令——“我们跟着号令在行动”》荣</w:t>
      </w:r>
      <w:r w:rsidRPr="003C741D">
        <w:rPr>
          <w:rFonts w:asciiTheme="minorEastAsia" w:hAnsiTheme="minorEastAsia" w:hint="eastAsia"/>
          <w:sz w:val="24"/>
          <w:szCs w:val="24"/>
        </w:rPr>
        <w:lastRenderedPageBreak/>
        <w:t>获2017年上海市小学</w:t>
      </w:r>
      <w:proofErr w:type="gramStart"/>
      <w:r w:rsidRPr="003C741D">
        <w:rPr>
          <w:rFonts w:asciiTheme="minorEastAsia" w:hAnsiTheme="minorEastAsia" w:hint="eastAsia"/>
          <w:sz w:val="24"/>
          <w:szCs w:val="24"/>
        </w:rPr>
        <w:t>道法微课征集</w:t>
      </w:r>
      <w:proofErr w:type="gramEnd"/>
      <w:r w:rsidRPr="003C741D">
        <w:rPr>
          <w:rFonts w:asciiTheme="minorEastAsia" w:hAnsiTheme="minorEastAsia" w:hint="eastAsia"/>
          <w:sz w:val="24"/>
          <w:szCs w:val="24"/>
        </w:rPr>
        <w:t>三等奖；我校德育品牌快乐“偶”育申报了中国系列课程。</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三、探究实践中优化教学，教育教学人文化</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一年来，我们坚持以课改带动教研，以教研推动教学，在探究实践中优化教学，推进教师专业的不断提高。</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（一）围绕“一个中心”——以全面提高教学质量为中心</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上半年，我们顺利开展了第九届教学节活动；下半年，我们通过邀请普陀区语文和数学教研员、市级英语专家等，到校为青年教师开展课堂教学指导。</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由于数学学科一直是我校的薄弱学科，本学期开始，我们针对此问题，进行专门研讨，并“每周一单项检测”“每月一综合检测”，旨在提高学生的数学计算和思维能力。</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（二）推进几大项目——以全面提高教师专业能力为抓手</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1、 深入推进“慧雅阅读”项目</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教导处根据学生年段特点，分别在低、中、高三</w:t>
      </w:r>
      <w:proofErr w:type="gramStart"/>
      <w:r w:rsidRPr="003C741D">
        <w:rPr>
          <w:rFonts w:asciiTheme="minorEastAsia" w:hAnsiTheme="minorEastAsia" w:hint="eastAsia"/>
          <w:sz w:val="24"/>
          <w:szCs w:val="24"/>
        </w:rPr>
        <w:t>个</w:t>
      </w:r>
      <w:proofErr w:type="gramEnd"/>
      <w:r w:rsidRPr="003C741D">
        <w:rPr>
          <w:rFonts w:asciiTheme="minorEastAsia" w:hAnsiTheme="minorEastAsia" w:hint="eastAsia"/>
          <w:sz w:val="24"/>
          <w:szCs w:val="24"/>
        </w:rPr>
        <w:t>年段设置富有特色的阅读课程和评选活动。借助“弘衍阅读”平台，激发阅读兴趣，培养良好的阅读习惯。我们邀请重庆树人研究院专家团队来校莅临指导，分年级引进了“群文阅读新语文课程1+X”读本。成立群文阅读项目小组，并有序推进各年级“群文阅读”教学实践。</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2、快乐“4·30”“5·60”开展，提高活动品质</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我校结合“4·30”“5·60”看护活动和周三下午快乐活动日的校本课程以及特色舞蹈、足球、戏剧表演、三棋等外聘教师课程及社团活动，使</w:t>
      </w:r>
      <w:proofErr w:type="gramStart"/>
      <w:r w:rsidRPr="003C741D">
        <w:rPr>
          <w:rFonts w:asciiTheme="minorEastAsia" w:hAnsiTheme="minorEastAsia" w:hint="eastAsia"/>
          <w:sz w:val="24"/>
          <w:szCs w:val="24"/>
        </w:rPr>
        <w:t>们孩子</w:t>
      </w:r>
      <w:proofErr w:type="gramEnd"/>
      <w:r w:rsidRPr="003C741D">
        <w:rPr>
          <w:rFonts w:asciiTheme="minorEastAsia" w:hAnsiTheme="minorEastAsia" w:hint="eastAsia"/>
          <w:sz w:val="24"/>
          <w:szCs w:val="24"/>
        </w:rPr>
        <w:t>能够充分的体验，提高各方面能力。对学有余力的学生开设各类活动课程，对</w:t>
      </w:r>
      <w:proofErr w:type="gramStart"/>
      <w:r w:rsidRPr="003C741D">
        <w:rPr>
          <w:rFonts w:asciiTheme="minorEastAsia" w:hAnsiTheme="minorEastAsia" w:hint="eastAsia"/>
          <w:sz w:val="24"/>
          <w:szCs w:val="24"/>
        </w:rPr>
        <w:t>学困生</w:t>
      </w:r>
      <w:proofErr w:type="gramEnd"/>
      <w:r w:rsidRPr="003C741D">
        <w:rPr>
          <w:rFonts w:asciiTheme="minorEastAsia" w:hAnsiTheme="minorEastAsia" w:hint="eastAsia"/>
          <w:sz w:val="24"/>
          <w:szCs w:val="24"/>
        </w:rPr>
        <w:t>也提供学科教学指导。</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3、参与实施江桥</w:t>
      </w:r>
      <w:proofErr w:type="gramStart"/>
      <w:r w:rsidRPr="003C741D">
        <w:rPr>
          <w:rFonts w:asciiTheme="minorEastAsia" w:hAnsiTheme="minorEastAsia" w:hint="eastAsia"/>
          <w:sz w:val="24"/>
          <w:szCs w:val="24"/>
        </w:rPr>
        <w:t>学区化</w:t>
      </w:r>
      <w:proofErr w:type="gramEnd"/>
      <w:r w:rsidRPr="003C741D">
        <w:rPr>
          <w:rFonts w:asciiTheme="minorEastAsia" w:hAnsiTheme="minorEastAsia" w:hint="eastAsia"/>
          <w:sz w:val="24"/>
          <w:szCs w:val="24"/>
        </w:rPr>
        <w:t>和新优质项目</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我校邀请上海市英语教研员朱浦老师开展英语讲座，指导学区内英语教师学习新课程、新课标、新教法。今年上半年和下半年，分别参与了新优质联盟和江桥镇</w:t>
      </w:r>
      <w:proofErr w:type="gramStart"/>
      <w:r w:rsidRPr="003C741D">
        <w:rPr>
          <w:rFonts w:asciiTheme="minorEastAsia" w:hAnsiTheme="minorEastAsia" w:hint="eastAsia"/>
          <w:sz w:val="24"/>
          <w:szCs w:val="24"/>
        </w:rPr>
        <w:t>学区化</w:t>
      </w:r>
      <w:proofErr w:type="gramEnd"/>
      <w:r w:rsidRPr="003C741D">
        <w:rPr>
          <w:rFonts w:asciiTheme="minorEastAsia" w:hAnsiTheme="minorEastAsia" w:hint="eastAsia"/>
          <w:sz w:val="24"/>
          <w:szCs w:val="24"/>
        </w:rPr>
        <w:t>办学（小学段）工作推进研讨活动，承办了“区小学英语阅读教学与研究暨江桥学区小学英语学科展示”活动，区新优质联盟——小学英语学科专场活动，张燕老师进行了教学展示；木偶组在江桥学区进行了特色课程展示。</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lastRenderedPageBreak/>
        <w:t>(三）加强体育、艺术、科技工作，促进学生健康、全面发展</w:t>
      </w:r>
    </w:p>
    <w:p w:rsidR="003C741D" w:rsidRP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学校建立了田径、跳踢、羽毛球、足球等运动队，羽毛球、足球项目在区市组织的各项比赛上屡获佳绩；引进机器人、力</w:t>
      </w:r>
      <w:proofErr w:type="gramStart"/>
      <w:r w:rsidRPr="003C741D">
        <w:rPr>
          <w:rFonts w:asciiTheme="minorEastAsia" w:hAnsiTheme="minorEastAsia" w:hint="eastAsia"/>
          <w:sz w:val="24"/>
          <w:szCs w:val="24"/>
        </w:rPr>
        <w:t>瀚</w:t>
      </w:r>
      <w:proofErr w:type="gramEnd"/>
      <w:r w:rsidRPr="003C741D">
        <w:rPr>
          <w:rFonts w:asciiTheme="minorEastAsia" w:hAnsiTheme="minorEastAsia" w:hint="eastAsia"/>
          <w:sz w:val="24"/>
          <w:szCs w:val="24"/>
        </w:rPr>
        <w:t>科学等校外科技团队，大面积推进科技课程，培养学生对科技活动的兴趣及良好的科技素养。</w:t>
      </w:r>
    </w:p>
    <w:p w:rsidR="003C741D" w:rsidRDefault="003C741D" w:rsidP="003C741D">
      <w:pPr>
        <w:widowControl/>
        <w:shd w:val="clear" w:color="auto" w:fill="FFFFFF"/>
        <w:spacing w:line="360" w:lineRule="auto"/>
        <w:ind w:firstLineChars="200" w:firstLine="480"/>
        <w:jc w:val="left"/>
        <w:rPr>
          <w:rFonts w:asciiTheme="minorEastAsia" w:hAnsiTheme="minorEastAsia"/>
          <w:sz w:val="24"/>
          <w:szCs w:val="24"/>
        </w:rPr>
      </w:pPr>
      <w:r w:rsidRPr="003C741D">
        <w:rPr>
          <w:rFonts w:asciiTheme="minorEastAsia" w:hAnsiTheme="minorEastAsia" w:hint="eastAsia"/>
          <w:sz w:val="24"/>
          <w:szCs w:val="24"/>
        </w:rPr>
        <w:t>开设合唱、舞蹈、二胡等艺术社团，聘请校外专业团队打造音乐剧、课本剧和表演舞团队，积极参加区学生艺术单项比赛、区学生戏剧节，在小合唱、舞蹈等方面分别取得了金、银奖的佳绩。</w:t>
      </w:r>
    </w:p>
    <w:p w:rsidR="00203E9F" w:rsidRPr="00C74C8F" w:rsidRDefault="00203E9F" w:rsidP="003C741D">
      <w:pPr>
        <w:widowControl/>
        <w:shd w:val="clear" w:color="auto" w:fill="FFFFFF"/>
        <w:spacing w:line="360" w:lineRule="auto"/>
        <w:ind w:firstLineChars="200" w:firstLine="480"/>
        <w:jc w:val="left"/>
        <w:rPr>
          <w:rFonts w:asciiTheme="minorEastAsia" w:hAnsiTheme="minorEastAsia" w:cs="宋体"/>
          <w:color w:val="000000"/>
          <w:sz w:val="24"/>
          <w:szCs w:val="24"/>
        </w:rPr>
      </w:pPr>
      <w:r w:rsidRPr="00C74C8F">
        <w:rPr>
          <w:rFonts w:asciiTheme="minorEastAsia" w:hAnsiTheme="minorEastAsia" w:cs="宋体" w:hint="eastAsia"/>
          <w:color w:val="000000"/>
          <w:sz w:val="24"/>
          <w:szCs w:val="24"/>
        </w:rPr>
        <w:t>以上工作</w:t>
      </w:r>
      <w:r w:rsidR="00687C9C" w:rsidRPr="00C74C8F">
        <w:rPr>
          <w:rFonts w:asciiTheme="minorEastAsia" w:hAnsiTheme="minorEastAsia" w:cs="宋体" w:hint="eastAsia"/>
          <w:color w:val="000000"/>
          <w:sz w:val="24"/>
          <w:szCs w:val="24"/>
        </w:rPr>
        <w:t>其实</w:t>
      </w:r>
      <w:r w:rsidRPr="00C74C8F">
        <w:rPr>
          <w:rFonts w:asciiTheme="minorEastAsia" w:hAnsiTheme="minorEastAsia" w:cs="宋体" w:hint="eastAsia"/>
          <w:color w:val="000000"/>
          <w:sz w:val="24"/>
          <w:szCs w:val="24"/>
        </w:rPr>
        <w:t>是我们全体教职员工一年工作的成果，凝结了每个鹤小人的智慧和汗水，展现了鹤小人积极向上的精神风貌和合作进取的团队作风，</w:t>
      </w:r>
      <w:r w:rsidR="00687C9C" w:rsidRPr="00C74C8F">
        <w:rPr>
          <w:rFonts w:asciiTheme="minorEastAsia" w:hAnsiTheme="minorEastAsia" w:cs="宋体" w:hint="eastAsia"/>
          <w:color w:val="000000"/>
          <w:sz w:val="24"/>
          <w:szCs w:val="24"/>
        </w:rPr>
        <w:t>充分</w:t>
      </w:r>
      <w:r w:rsidRPr="00C74C8F">
        <w:rPr>
          <w:rFonts w:asciiTheme="minorEastAsia" w:hAnsiTheme="minorEastAsia" w:cs="宋体" w:hint="eastAsia"/>
          <w:color w:val="000000"/>
          <w:sz w:val="24"/>
          <w:szCs w:val="24"/>
        </w:rPr>
        <w:t>体现了“仰高”文化</w:t>
      </w:r>
      <w:r w:rsidR="00687C9C" w:rsidRPr="00C74C8F">
        <w:rPr>
          <w:rFonts w:asciiTheme="minorEastAsia" w:hAnsiTheme="minorEastAsia" w:cs="宋体" w:hint="eastAsia"/>
          <w:color w:val="000000"/>
          <w:sz w:val="24"/>
          <w:szCs w:val="24"/>
        </w:rPr>
        <w:t>追求。借此机会，向所有的教职员工道一声：</w:t>
      </w:r>
      <w:r w:rsidR="003C741D">
        <w:rPr>
          <w:rFonts w:asciiTheme="minorEastAsia" w:hAnsiTheme="minorEastAsia" w:cs="宋体" w:hint="eastAsia"/>
          <w:color w:val="000000"/>
          <w:sz w:val="24"/>
          <w:szCs w:val="24"/>
        </w:rPr>
        <w:t>大家</w:t>
      </w:r>
      <w:r w:rsidR="00687C9C" w:rsidRPr="00C74C8F">
        <w:rPr>
          <w:rFonts w:asciiTheme="minorEastAsia" w:hAnsiTheme="minorEastAsia" w:cs="宋体" w:hint="eastAsia"/>
          <w:color w:val="000000"/>
          <w:sz w:val="24"/>
          <w:szCs w:val="24"/>
        </w:rPr>
        <w:t>辛苦了</w:t>
      </w:r>
      <w:r w:rsidR="003C741D">
        <w:rPr>
          <w:rFonts w:asciiTheme="minorEastAsia" w:hAnsiTheme="minorEastAsia" w:cs="宋体" w:hint="eastAsia"/>
          <w:color w:val="000000"/>
          <w:sz w:val="24"/>
          <w:szCs w:val="24"/>
        </w:rPr>
        <w:t>！</w:t>
      </w:r>
    </w:p>
    <w:p w:rsidR="00895A17" w:rsidRPr="00C74C8F" w:rsidRDefault="002F7DC2" w:rsidP="00C74C8F">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第三部分：廉洁</w:t>
      </w:r>
      <w:r w:rsidR="003233A2" w:rsidRPr="00C74C8F">
        <w:rPr>
          <w:rFonts w:asciiTheme="minorEastAsia" w:hAnsiTheme="minorEastAsia" w:hint="eastAsia"/>
          <w:sz w:val="24"/>
          <w:szCs w:val="24"/>
        </w:rPr>
        <w:t>自律方面</w:t>
      </w:r>
    </w:p>
    <w:p w:rsidR="003233A2" w:rsidRPr="00C74C8F" w:rsidRDefault="00454843" w:rsidP="00C74C8F">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本人严格遵守中央八项规定，认真参加各种财务培训，</w:t>
      </w:r>
      <w:r w:rsidR="003233A2" w:rsidRPr="00C74C8F">
        <w:rPr>
          <w:rFonts w:asciiTheme="minorEastAsia" w:hAnsiTheme="minorEastAsia" w:hint="eastAsia"/>
          <w:sz w:val="24"/>
          <w:szCs w:val="24"/>
        </w:rPr>
        <w:t>落实教育局有关文件和会议精神，严格执行财务的预决算制度，做好国有资产管理工作，</w:t>
      </w:r>
      <w:r w:rsidRPr="00C74C8F">
        <w:rPr>
          <w:rFonts w:asciiTheme="minorEastAsia" w:hAnsiTheme="minorEastAsia" w:hint="eastAsia"/>
          <w:sz w:val="24"/>
          <w:szCs w:val="24"/>
        </w:rPr>
        <w:t>严格执行校内“三重一大”决策制</w:t>
      </w:r>
      <w:r w:rsidR="002F7DC2" w:rsidRPr="00C74C8F">
        <w:rPr>
          <w:rFonts w:asciiTheme="minorEastAsia" w:hAnsiTheme="minorEastAsia" w:hint="eastAsia"/>
          <w:sz w:val="24"/>
          <w:szCs w:val="24"/>
        </w:rPr>
        <w:t>度，严格执行《嘉定区教</w:t>
      </w:r>
      <w:r w:rsidR="003233A2" w:rsidRPr="00C74C8F">
        <w:rPr>
          <w:rFonts w:asciiTheme="minorEastAsia" w:hAnsiTheme="minorEastAsia" w:hint="eastAsia"/>
          <w:sz w:val="24"/>
          <w:szCs w:val="24"/>
        </w:rPr>
        <w:t>育系统公车使用管理规定》</w:t>
      </w:r>
      <w:r w:rsidR="00B23BBA">
        <w:rPr>
          <w:rFonts w:asciiTheme="minorEastAsia" w:hAnsiTheme="minorEastAsia" w:hint="eastAsia"/>
          <w:sz w:val="24"/>
          <w:szCs w:val="24"/>
        </w:rPr>
        <w:t>，正确看待和使用手中的权力，决不以权谋私，决不搞特殊化。今年审计和巡检表明：学校执行财经纪律无问题</w:t>
      </w:r>
      <w:r w:rsidR="002F7DC2" w:rsidRPr="00C74C8F">
        <w:rPr>
          <w:rFonts w:asciiTheme="minorEastAsia" w:hAnsiTheme="minorEastAsia" w:hint="eastAsia"/>
          <w:sz w:val="24"/>
          <w:szCs w:val="24"/>
        </w:rPr>
        <w:t>。</w:t>
      </w:r>
    </w:p>
    <w:p w:rsidR="002F7DC2" w:rsidRPr="00C74C8F" w:rsidRDefault="002F7DC2" w:rsidP="00C74C8F">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第</w:t>
      </w:r>
      <w:r w:rsidR="00B23BBA">
        <w:rPr>
          <w:rFonts w:asciiTheme="minorEastAsia" w:hAnsiTheme="minorEastAsia" w:hint="eastAsia"/>
          <w:sz w:val="24"/>
          <w:szCs w:val="24"/>
        </w:rPr>
        <w:t>四</w:t>
      </w:r>
      <w:r w:rsidRPr="00C74C8F">
        <w:rPr>
          <w:rFonts w:asciiTheme="minorEastAsia" w:hAnsiTheme="minorEastAsia" w:hint="eastAsia"/>
          <w:sz w:val="24"/>
          <w:szCs w:val="24"/>
        </w:rPr>
        <w:t>部分：反思与改进</w:t>
      </w:r>
    </w:p>
    <w:p w:rsidR="00B23BBA" w:rsidRDefault="00B23BBA" w:rsidP="00C74C8F">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其</w:t>
      </w:r>
      <w:r>
        <w:rPr>
          <w:rFonts w:asciiTheme="minorEastAsia" w:hAnsiTheme="minorEastAsia" w:hint="eastAsia"/>
          <w:sz w:val="24"/>
          <w:szCs w:val="24"/>
        </w:rPr>
        <w:t>一</w:t>
      </w:r>
      <w:r w:rsidRPr="00C74C8F">
        <w:rPr>
          <w:rFonts w:asciiTheme="minorEastAsia" w:hAnsiTheme="minorEastAsia" w:hint="eastAsia"/>
          <w:sz w:val="24"/>
          <w:szCs w:val="24"/>
        </w:rPr>
        <w:t>：除了进课堂</w:t>
      </w:r>
      <w:r>
        <w:rPr>
          <w:rFonts w:asciiTheme="minorEastAsia" w:hAnsiTheme="minorEastAsia" w:hint="eastAsia"/>
          <w:sz w:val="24"/>
          <w:szCs w:val="24"/>
        </w:rPr>
        <w:t>上课</w:t>
      </w:r>
      <w:r w:rsidRPr="00C74C8F">
        <w:rPr>
          <w:rFonts w:asciiTheme="minorEastAsia" w:hAnsiTheme="minorEastAsia" w:hint="eastAsia"/>
          <w:sz w:val="24"/>
          <w:szCs w:val="24"/>
        </w:rPr>
        <w:t>听课，了解学校教育教学实际，更要合理安排时间，多做两件事：</w:t>
      </w:r>
      <w:proofErr w:type="gramStart"/>
      <w:r w:rsidRPr="00C74C8F">
        <w:rPr>
          <w:rFonts w:asciiTheme="minorEastAsia" w:hAnsiTheme="minorEastAsia" w:hint="eastAsia"/>
          <w:sz w:val="24"/>
          <w:szCs w:val="24"/>
        </w:rPr>
        <w:t>一</w:t>
      </w:r>
      <w:proofErr w:type="gramEnd"/>
      <w:r w:rsidRPr="00C74C8F">
        <w:rPr>
          <w:rFonts w:asciiTheme="minorEastAsia" w:hAnsiTheme="minorEastAsia" w:hint="eastAsia"/>
          <w:sz w:val="24"/>
          <w:szCs w:val="24"/>
        </w:rPr>
        <w:t>与教职工多沟通交流，做好更多的服务，让老师们发展得更全面，更有品质。二要</w:t>
      </w:r>
      <w:r>
        <w:rPr>
          <w:rFonts w:asciiTheme="minorEastAsia" w:hAnsiTheme="minorEastAsia" w:hint="eastAsia"/>
          <w:sz w:val="24"/>
          <w:szCs w:val="24"/>
        </w:rPr>
        <w:t>加强</w:t>
      </w:r>
      <w:r w:rsidRPr="00C74C8F">
        <w:rPr>
          <w:rFonts w:asciiTheme="minorEastAsia" w:hAnsiTheme="minorEastAsia" w:hint="eastAsia"/>
          <w:sz w:val="24"/>
          <w:szCs w:val="24"/>
        </w:rPr>
        <w:t>学习，汲取更多先进管理经验和教育思想，进一步提高自己管理水平。</w:t>
      </w:r>
    </w:p>
    <w:p w:rsidR="002F7DC2" w:rsidRDefault="0022167C" w:rsidP="00C74C8F">
      <w:pPr>
        <w:spacing w:line="360" w:lineRule="auto"/>
        <w:ind w:firstLineChars="200" w:firstLine="480"/>
        <w:rPr>
          <w:rFonts w:asciiTheme="minorEastAsia" w:hAnsiTheme="minorEastAsia"/>
          <w:sz w:val="24"/>
          <w:szCs w:val="24"/>
        </w:rPr>
      </w:pPr>
      <w:r w:rsidRPr="00C74C8F">
        <w:rPr>
          <w:rFonts w:asciiTheme="minorEastAsia" w:hAnsiTheme="minorEastAsia" w:hint="eastAsia"/>
          <w:sz w:val="24"/>
          <w:szCs w:val="24"/>
        </w:rPr>
        <w:t>其</w:t>
      </w:r>
      <w:r w:rsidR="00B23BBA">
        <w:rPr>
          <w:rFonts w:asciiTheme="minorEastAsia" w:hAnsiTheme="minorEastAsia" w:hint="eastAsia"/>
          <w:sz w:val="24"/>
          <w:szCs w:val="24"/>
        </w:rPr>
        <w:t>二</w:t>
      </w:r>
      <w:r w:rsidRPr="00C74C8F">
        <w:rPr>
          <w:rFonts w:asciiTheme="minorEastAsia" w:hAnsiTheme="minorEastAsia" w:hint="eastAsia"/>
          <w:sz w:val="24"/>
          <w:szCs w:val="24"/>
        </w:rPr>
        <w:t>：</w:t>
      </w:r>
      <w:r w:rsidR="00B23BBA">
        <w:rPr>
          <w:rFonts w:asciiTheme="minorEastAsia" w:hAnsiTheme="minorEastAsia" w:hint="eastAsia"/>
          <w:sz w:val="24"/>
          <w:szCs w:val="24"/>
        </w:rPr>
        <w:t>系统思维</w:t>
      </w:r>
      <w:r w:rsidR="00B23BBA" w:rsidRPr="00B23BBA">
        <w:rPr>
          <w:rFonts w:asciiTheme="minorEastAsia" w:hAnsiTheme="minorEastAsia" w:hint="eastAsia"/>
          <w:sz w:val="24"/>
          <w:szCs w:val="24"/>
        </w:rPr>
        <w:t>不够。党的十九大对新时代的党建工作、学生德育工作提出了一系列新要求，如何结合学校实际抓好落实，需要进一步增强系统思维和创新思维，加强顶层设计，确保全面从严治党要求、学生德育工作落地见效。</w:t>
      </w:r>
    </w:p>
    <w:p w:rsidR="00E42A43" w:rsidRPr="00C74C8F" w:rsidRDefault="00E42A43" w:rsidP="00C74C8F">
      <w:pPr>
        <w:spacing w:line="360" w:lineRule="auto"/>
        <w:ind w:firstLineChars="200" w:firstLine="480"/>
        <w:rPr>
          <w:rFonts w:asciiTheme="minorEastAsia" w:hAnsiTheme="minorEastAsia"/>
          <w:sz w:val="24"/>
          <w:szCs w:val="24"/>
        </w:rPr>
      </w:pPr>
    </w:p>
    <w:p w:rsidR="0022167C" w:rsidRPr="00C74C8F" w:rsidRDefault="0022167C" w:rsidP="00C74C8F">
      <w:pPr>
        <w:spacing w:line="360" w:lineRule="auto"/>
        <w:ind w:firstLineChars="200" w:firstLine="480"/>
        <w:rPr>
          <w:rFonts w:asciiTheme="minorEastAsia" w:hAnsiTheme="minorEastAsia"/>
          <w:sz w:val="24"/>
          <w:szCs w:val="24"/>
        </w:rPr>
      </w:pPr>
    </w:p>
    <w:sectPr w:rsidR="0022167C" w:rsidRPr="00C74C8F" w:rsidSect="00DD6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21" w:rsidRDefault="00BA5421" w:rsidP="00C078FD">
      <w:r>
        <w:separator/>
      </w:r>
    </w:p>
  </w:endnote>
  <w:endnote w:type="continuationSeparator" w:id="0">
    <w:p w:rsidR="00BA5421" w:rsidRDefault="00BA5421" w:rsidP="00C0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21" w:rsidRDefault="00BA5421" w:rsidP="00C078FD">
      <w:r>
        <w:separator/>
      </w:r>
    </w:p>
  </w:footnote>
  <w:footnote w:type="continuationSeparator" w:id="0">
    <w:p w:rsidR="00BA5421" w:rsidRDefault="00BA5421" w:rsidP="00C07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0374"/>
    <w:rsid w:val="000011C2"/>
    <w:rsid w:val="00040AD1"/>
    <w:rsid w:val="000461C3"/>
    <w:rsid w:val="00063C2D"/>
    <w:rsid w:val="00064B0A"/>
    <w:rsid w:val="00073A4B"/>
    <w:rsid w:val="00080791"/>
    <w:rsid w:val="00203E9F"/>
    <w:rsid w:val="0022167C"/>
    <w:rsid w:val="002A7DB8"/>
    <w:rsid w:val="002F7DC2"/>
    <w:rsid w:val="003233A2"/>
    <w:rsid w:val="003C741D"/>
    <w:rsid w:val="003D2188"/>
    <w:rsid w:val="00454843"/>
    <w:rsid w:val="004F0374"/>
    <w:rsid w:val="00515BD5"/>
    <w:rsid w:val="00537C94"/>
    <w:rsid w:val="005456DB"/>
    <w:rsid w:val="00583B7B"/>
    <w:rsid w:val="005B3653"/>
    <w:rsid w:val="005C0BC3"/>
    <w:rsid w:val="006279E5"/>
    <w:rsid w:val="00630E95"/>
    <w:rsid w:val="00687C9C"/>
    <w:rsid w:val="006B3522"/>
    <w:rsid w:val="006E635F"/>
    <w:rsid w:val="006F6076"/>
    <w:rsid w:val="006F6ABA"/>
    <w:rsid w:val="007176D9"/>
    <w:rsid w:val="007D7ECD"/>
    <w:rsid w:val="00811072"/>
    <w:rsid w:val="00895A17"/>
    <w:rsid w:val="00954744"/>
    <w:rsid w:val="0098587F"/>
    <w:rsid w:val="009A5E54"/>
    <w:rsid w:val="00A17368"/>
    <w:rsid w:val="00A361CD"/>
    <w:rsid w:val="00AB121E"/>
    <w:rsid w:val="00B008E1"/>
    <w:rsid w:val="00B23BBA"/>
    <w:rsid w:val="00B3448A"/>
    <w:rsid w:val="00B628CB"/>
    <w:rsid w:val="00BA418B"/>
    <w:rsid w:val="00BA5421"/>
    <w:rsid w:val="00BB251A"/>
    <w:rsid w:val="00BF4D38"/>
    <w:rsid w:val="00BF6ED4"/>
    <w:rsid w:val="00C078FD"/>
    <w:rsid w:val="00C12395"/>
    <w:rsid w:val="00C74C8F"/>
    <w:rsid w:val="00CA57C6"/>
    <w:rsid w:val="00D01C6A"/>
    <w:rsid w:val="00DD6B17"/>
    <w:rsid w:val="00E42A43"/>
    <w:rsid w:val="00E610F1"/>
    <w:rsid w:val="00EB5058"/>
    <w:rsid w:val="00F05A1F"/>
    <w:rsid w:val="00F71DD2"/>
    <w:rsid w:val="00FA3559"/>
    <w:rsid w:val="00FD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5474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07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78FD"/>
    <w:rPr>
      <w:sz w:val="18"/>
      <w:szCs w:val="18"/>
    </w:rPr>
  </w:style>
  <w:style w:type="paragraph" w:styleId="a5">
    <w:name w:val="footer"/>
    <w:basedOn w:val="a"/>
    <w:link w:val="Char0"/>
    <w:uiPriority w:val="99"/>
    <w:unhideWhenUsed/>
    <w:rsid w:val="00C078FD"/>
    <w:pPr>
      <w:tabs>
        <w:tab w:val="center" w:pos="4153"/>
        <w:tab w:val="right" w:pos="8306"/>
      </w:tabs>
      <w:snapToGrid w:val="0"/>
      <w:jc w:val="left"/>
    </w:pPr>
    <w:rPr>
      <w:sz w:val="18"/>
      <w:szCs w:val="18"/>
    </w:rPr>
  </w:style>
  <w:style w:type="character" w:customStyle="1" w:styleId="Char0">
    <w:name w:val="页脚 Char"/>
    <w:basedOn w:val="a0"/>
    <w:link w:val="a5"/>
    <w:uiPriority w:val="99"/>
    <w:rsid w:val="00C078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21E4-7930-4F8A-98EF-480D5719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guan</cp:lastModifiedBy>
  <cp:revision>68</cp:revision>
  <dcterms:created xsi:type="dcterms:W3CDTF">2017-12-19T06:33:00Z</dcterms:created>
  <dcterms:modified xsi:type="dcterms:W3CDTF">2018-12-17T02:35:00Z</dcterms:modified>
</cp:coreProperties>
</file>